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C2" w:rsidRDefault="00CC1DC2" w:rsidP="00CC1DC2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DC2" w:rsidRDefault="00CC1DC2" w:rsidP="00CC1DC2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CC1DC2" w:rsidTr="006B6EF9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DC2" w:rsidRDefault="00CC1DC2" w:rsidP="006B6E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C1DC2" w:rsidRDefault="00AC7E37" w:rsidP="006B6EF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C1DC2" w:rsidTr="006B6EF9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DC2" w:rsidRDefault="00CC1DC2" w:rsidP="004C47A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C47A9">
              <w:rPr>
                <w:sz w:val="28"/>
                <w:u w:val="single"/>
              </w:rPr>
              <w:t>22</w:t>
            </w:r>
            <w:r w:rsidRPr="003E6E0E">
              <w:rPr>
                <w:sz w:val="28"/>
              </w:rPr>
              <w:t xml:space="preserve">» </w:t>
            </w:r>
            <w:r w:rsidR="004C47A9">
              <w:rPr>
                <w:sz w:val="28"/>
                <w:u w:val="single"/>
              </w:rPr>
              <w:t xml:space="preserve">марта </w:t>
            </w:r>
            <w:r>
              <w:rPr>
                <w:sz w:val="28"/>
              </w:rPr>
              <w:t>20</w:t>
            </w:r>
            <w:r w:rsidR="00175728">
              <w:rPr>
                <w:sz w:val="28"/>
              </w:rPr>
              <w:t>2</w:t>
            </w:r>
            <w:r w:rsidR="006C6996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DC2" w:rsidRPr="00885BDB" w:rsidRDefault="00CC1DC2" w:rsidP="004C47A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4C47A9">
              <w:rPr>
                <w:sz w:val="28"/>
              </w:rPr>
              <w:t xml:space="preserve"> </w:t>
            </w:r>
            <w:r w:rsidR="004C47A9">
              <w:rPr>
                <w:sz w:val="28"/>
                <w:u w:val="single"/>
              </w:rPr>
              <w:t>140-п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  <w:u w:val="single"/>
              </w:rPr>
              <w:t xml:space="preserve">        </w:t>
            </w:r>
          </w:p>
        </w:tc>
      </w:tr>
      <w:tr w:rsidR="00CC1DC2" w:rsidTr="006B6EF9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DC2" w:rsidRDefault="00CC1DC2" w:rsidP="006B6EF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CC1DC2" w:rsidRPr="00793354" w:rsidRDefault="00CC1DC2" w:rsidP="00CC1DC2">
      <w:pPr>
        <w:jc w:val="both"/>
        <w:rPr>
          <w:rFonts w:eastAsia="Times New Roman"/>
        </w:rPr>
      </w:pPr>
    </w:p>
    <w:p w:rsidR="00CC1DC2" w:rsidRDefault="00CC1DC2" w:rsidP="00CC1DC2">
      <w:pPr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  <w:r w:rsidRPr="00CF65C3">
        <w:rPr>
          <w:rFonts w:eastAsia="Times New Roman"/>
          <w:b/>
          <w:sz w:val="28"/>
          <w:szCs w:val="28"/>
        </w:rPr>
        <w:t xml:space="preserve">О внесении изменений в </w:t>
      </w:r>
      <w:r w:rsidR="00285E11">
        <w:rPr>
          <w:rFonts w:eastAsia="Times New Roman"/>
          <w:b/>
          <w:sz w:val="28"/>
          <w:szCs w:val="28"/>
        </w:rPr>
        <w:t>постановление</w:t>
      </w:r>
      <w:r w:rsidRPr="00CF65C3">
        <w:rPr>
          <w:rFonts w:eastAsia="Times New Roman"/>
          <w:b/>
          <w:sz w:val="28"/>
          <w:szCs w:val="28"/>
        </w:rPr>
        <w:t xml:space="preserve"> администрации Северо-Енисейского рай</w:t>
      </w:r>
      <w:r w:rsidR="00285E11">
        <w:rPr>
          <w:rFonts w:eastAsia="Times New Roman"/>
          <w:b/>
          <w:sz w:val="28"/>
          <w:szCs w:val="28"/>
        </w:rPr>
        <w:t>она от 3</w:t>
      </w:r>
      <w:r w:rsidR="00166139">
        <w:rPr>
          <w:rFonts w:eastAsia="Times New Roman"/>
          <w:b/>
          <w:sz w:val="28"/>
          <w:szCs w:val="28"/>
        </w:rPr>
        <w:t>0</w:t>
      </w:r>
      <w:r>
        <w:rPr>
          <w:rFonts w:eastAsia="Times New Roman"/>
          <w:b/>
          <w:sz w:val="28"/>
          <w:szCs w:val="28"/>
        </w:rPr>
        <w:t>.0</w:t>
      </w:r>
      <w:r w:rsidR="00285E11">
        <w:rPr>
          <w:rFonts w:eastAsia="Times New Roman"/>
          <w:b/>
          <w:sz w:val="28"/>
          <w:szCs w:val="28"/>
        </w:rPr>
        <w:t>9</w:t>
      </w:r>
      <w:r w:rsidRPr="00CF65C3">
        <w:rPr>
          <w:rFonts w:eastAsia="Times New Roman"/>
          <w:b/>
          <w:sz w:val="28"/>
          <w:szCs w:val="28"/>
        </w:rPr>
        <w:t>.201</w:t>
      </w:r>
      <w:r w:rsidR="00285E11">
        <w:rPr>
          <w:rFonts w:eastAsia="Times New Roman"/>
          <w:b/>
          <w:sz w:val="28"/>
          <w:szCs w:val="28"/>
        </w:rPr>
        <w:t>3</w:t>
      </w:r>
      <w:r w:rsidRPr="00CF65C3">
        <w:rPr>
          <w:rFonts w:eastAsia="Times New Roman"/>
          <w:b/>
          <w:sz w:val="28"/>
          <w:szCs w:val="28"/>
        </w:rPr>
        <w:t xml:space="preserve"> № </w:t>
      </w:r>
      <w:r w:rsidR="00285E11">
        <w:rPr>
          <w:rFonts w:eastAsia="Times New Roman"/>
          <w:b/>
          <w:sz w:val="28"/>
          <w:szCs w:val="28"/>
        </w:rPr>
        <w:t>47</w:t>
      </w:r>
      <w:r w:rsidR="00166139">
        <w:rPr>
          <w:rFonts w:eastAsia="Times New Roman"/>
          <w:b/>
          <w:sz w:val="28"/>
          <w:szCs w:val="28"/>
        </w:rPr>
        <w:t>2</w:t>
      </w:r>
      <w:r w:rsidRPr="00CF65C3">
        <w:rPr>
          <w:rFonts w:eastAsia="Times New Roman"/>
          <w:b/>
          <w:sz w:val="28"/>
          <w:szCs w:val="28"/>
        </w:rPr>
        <w:t>-</w:t>
      </w:r>
      <w:r w:rsidR="00285E11">
        <w:rPr>
          <w:rFonts w:eastAsia="Times New Roman"/>
          <w:b/>
          <w:sz w:val="28"/>
          <w:szCs w:val="28"/>
        </w:rPr>
        <w:t>п</w:t>
      </w:r>
      <w:r w:rsidRPr="00CF65C3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«</w:t>
      </w:r>
      <w:r w:rsidR="00285E11">
        <w:rPr>
          <w:rFonts w:eastAsia="Times New Roman"/>
          <w:b/>
          <w:sz w:val="28"/>
          <w:szCs w:val="28"/>
        </w:rPr>
        <w:t>Об утверждении Положения об оплате труда работников</w:t>
      </w:r>
      <w:r w:rsidRPr="00F16010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муниципального</w:t>
      </w:r>
      <w:r w:rsidRPr="00421E18">
        <w:rPr>
          <w:rFonts w:eastAsia="Times New Roman"/>
          <w:b/>
          <w:sz w:val="28"/>
          <w:szCs w:val="28"/>
        </w:rPr>
        <w:t xml:space="preserve"> ка</w:t>
      </w:r>
      <w:r>
        <w:rPr>
          <w:rFonts w:eastAsia="Times New Roman"/>
          <w:b/>
          <w:sz w:val="28"/>
          <w:szCs w:val="28"/>
        </w:rPr>
        <w:t>зенного учреждения</w:t>
      </w:r>
      <w:r w:rsidRPr="00421E18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«Аварийно-спасательное формирование </w:t>
      </w:r>
      <w:r w:rsidRPr="00421E18">
        <w:rPr>
          <w:rFonts w:eastAsia="Times New Roman"/>
          <w:b/>
          <w:sz w:val="28"/>
          <w:szCs w:val="28"/>
        </w:rPr>
        <w:t>Северо-Енисейского района</w:t>
      </w:r>
      <w:r>
        <w:rPr>
          <w:rFonts w:eastAsia="Times New Roman"/>
          <w:b/>
          <w:sz w:val="28"/>
          <w:szCs w:val="28"/>
        </w:rPr>
        <w:t>»</w:t>
      </w:r>
    </w:p>
    <w:p w:rsidR="00CC1DC2" w:rsidRDefault="00CC1DC2" w:rsidP="00CC1DC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4207D" w:rsidRDefault="00285E11" w:rsidP="00CC1D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связи с внесением изменений в распоряжение администрации Северо-Енисейского района</w:t>
      </w:r>
      <w:r w:rsidR="0014207D">
        <w:rPr>
          <w:bCs/>
          <w:sz w:val="28"/>
          <w:szCs w:val="28"/>
        </w:rPr>
        <w:t xml:space="preserve"> от 10.03.2015 №247-ос </w:t>
      </w:r>
      <w:r w:rsidR="0014207D" w:rsidRPr="00CF65C3">
        <w:rPr>
          <w:sz w:val="28"/>
          <w:szCs w:val="28"/>
        </w:rPr>
        <w:t xml:space="preserve">«О </w:t>
      </w:r>
      <w:r w:rsidR="0014207D">
        <w:rPr>
          <w:sz w:val="28"/>
          <w:szCs w:val="28"/>
        </w:rPr>
        <w:t xml:space="preserve">штатах и </w:t>
      </w:r>
      <w:r w:rsidR="0014207D" w:rsidRPr="00CF65C3">
        <w:rPr>
          <w:sz w:val="28"/>
          <w:szCs w:val="28"/>
        </w:rPr>
        <w:t>структур</w:t>
      </w:r>
      <w:r w:rsidR="0014207D">
        <w:rPr>
          <w:sz w:val="28"/>
          <w:szCs w:val="28"/>
        </w:rPr>
        <w:t xml:space="preserve">е </w:t>
      </w:r>
      <w:r w:rsidR="0014207D" w:rsidRPr="00CF65C3">
        <w:rPr>
          <w:sz w:val="28"/>
          <w:szCs w:val="28"/>
        </w:rPr>
        <w:t xml:space="preserve"> муниципального казенного учреждения «</w:t>
      </w:r>
      <w:r w:rsidR="0014207D">
        <w:rPr>
          <w:sz w:val="28"/>
          <w:szCs w:val="28"/>
        </w:rPr>
        <w:t xml:space="preserve">Аварийно-спасательное формирование </w:t>
      </w:r>
      <w:r w:rsidR="0014207D" w:rsidRPr="00CF65C3">
        <w:rPr>
          <w:sz w:val="28"/>
          <w:szCs w:val="28"/>
        </w:rPr>
        <w:t>Северо-Енисейского рай</w:t>
      </w:r>
      <w:r w:rsidR="0014207D">
        <w:rPr>
          <w:sz w:val="28"/>
          <w:szCs w:val="28"/>
        </w:rPr>
        <w:t>она</w:t>
      </w:r>
      <w:r w:rsidR="0014207D" w:rsidRPr="00CF65C3">
        <w:rPr>
          <w:sz w:val="28"/>
          <w:szCs w:val="28"/>
        </w:rPr>
        <w:t>»</w:t>
      </w:r>
      <w:r w:rsidR="0014207D">
        <w:rPr>
          <w:sz w:val="28"/>
          <w:szCs w:val="28"/>
        </w:rPr>
        <w:t xml:space="preserve">, на основании решения Северо-Енисейского районного Совета депутатов от 10.02.2017 № 245-20 </w:t>
      </w:r>
      <w:r w:rsidR="0014207D" w:rsidRPr="00CF65C3">
        <w:rPr>
          <w:sz w:val="28"/>
          <w:szCs w:val="28"/>
        </w:rPr>
        <w:t>«</w:t>
      </w:r>
      <w:r w:rsidR="008E30DE">
        <w:rPr>
          <w:sz w:val="28"/>
          <w:szCs w:val="28"/>
        </w:rPr>
        <w:t xml:space="preserve">О системах оплаты труда работников муниципальных учреждений </w:t>
      </w:r>
      <w:r w:rsidR="0014207D" w:rsidRPr="00CF65C3">
        <w:rPr>
          <w:sz w:val="28"/>
          <w:szCs w:val="28"/>
        </w:rPr>
        <w:t>Северо-Енисейского рай</w:t>
      </w:r>
      <w:r w:rsidR="0014207D">
        <w:rPr>
          <w:sz w:val="28"/>
          <w:szCs w:val="28"/>
        </w:rPr>
        <w:t>она</w:t>
      </w:r>
      <w:r w:rsidR="0014207D" w:rsidRPr="00CF65C3">
        <w:rPr>
          <w:sz w:val="28"/>
          <w:szCs w:val="28"/>
        </w:rPr>
        <w:t>»</w:t>
      </w:r>
      <w:r w:rsidR="008E30DE">
        <w:rPr>
          <w:sz w:val="28"/>
          <w:szCs w:val="28"/>
        </w:rPr>
        <w:t>, в соответствии с Трудовым кодексом Российской Федерации,</w:t>
      </w:r>
      <w:r w:rsidR="0014207D">
        <w:rPr>
          <w:sz w:val="28"/>
          <w:szCs w:val="28"/>
        </w:rPr>
        <w:t xml:space="preserve">  руководствуясь статьей 34 Устава Северо-Енисейского района</w:t>
      </w:r>
      <w:r w:rsidR="008E30DE">
        <w:rPr>
          <w:sz w:val="28"/>
          <w:szCs w:val="28"/>
        </w:rPr>
        <w:t>, ПОСТАНОВЛЯЮ</w:t>
      </w:r>
      <w:r w:rsidR="0014207D">
        <w:rPr>
          <w:sz w:val="28"/>
          <w:szCs w:val="28"/>
        </w:rPr>
        <w:t>:</w:t>
      </w:r>
      <w:proofErr w:type="gramEnd"/>
    </w:p>
    <w:p w:rsidR="008E30DE" w:rsidRDefault="008E30DE" w:rsidP="008E30DE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</w:p>
    <w:p w:rsidR="008E30DE" w:rsidRDefault="00602578" w:rsidP="008E30D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8E30DE" w:rsidRPr="008E30DE">
        <w:rPr>
          <w:sz w:val="28"/>
          <w:szCs w:val="28"/>
        </w:rPr>
        <w:t>т</w:t>
      </w:r>
      <w:r w:rsidR="008E30DE">
        <w:rPr>
          <w:sz w:val="28"/>
          <w:szCs w:val="28"/>
        </w:rPr>
        <w:t xml:space="preserve"> 30.09.2013 № 472-п </w:t>
      </w:r>
      <w:r w:rsidR="008E30DE" w:rsidRPr="008E30DE">
        <w:rPr>
          <w:rFonts w:eastAsia="Times New Roman"/>
          <w:sz w:val="28"/>
          <w:szCs w:val="28"/>
        </w:rPr>
        <w:t>«Об утверждении Положения об оплате труда работников муниципального казенного учреждения «Аварийно-спасательное формирование Северо-Енисейского района»</w:t>
      </w:r>
      <w:r w:rsidR="008E30DE">
        <w:rPr>
          <w:rFonts w:eastAsia="Times New Roman"/>
          <w:sz w:val="28"/>
          <w:szCs w:val="28"/>
        </w:rPr>
        <w:t xml:space="preserve"> (в редакции постановлений администрации Северо-Енисейского района от 26.09.2014 № 468-п, от 23.04.2015 № 128-п, от 07.10.2015 № 614-п, от 09.12.2016 № 835-п, от 03.04.2017 № 119-п, от 11.07.2017 № 272-п, от 20.12.2017 № 490-п, от 27.04.2018 № 132-п, от 17.07.2018 № 219-п, от 12.11.2018 № 388-п, от 09.04.2019 № 124-п, от 15.07.2019 № 252-п, от</w:t>
      </w:r>
      <w:proofErr w:type="gramEnd"/>
      <w:r w:rsidR="008E30DE">
        <w:rPr>
          <w:rFonts w:eastAsia="Times New Roman"/>
          <w:sz w:val="28"/>
          <w:szCs w:val="28"/>
        </w:rPr>
        <w:t xml:space="preserve"> </w:t>
      </w:r>
      <w:proofErr w:type="gramStart"/>
      <w:r w:rsidR="008E30DE">
        <w:rPr>
          <w:rFonts w:eastAsia="Times New Roman"/>
          <w:sz w:val="28"/>
          <w:szCs w:val="28"/>
        </w:rPr>
        <w:t>10.10.2019 № 370-п</w:t>
      </w:r>
      <w:r w:rsidR="001042C5">
        <w:rPr>
          <w:rFonts w:eastAsia="Times New Roman"/>
          <w:sz w:val="28"/>
          <w:szCs w:val="28"/>
        </w:rPr>
        <w:t>, от 16.01.2020 № 10-п, от 08.05.2020 № 171-п, от 22.09.2020 № 364-п) (далее – постановление) следующие изменения:</w:t>
      </w:r>
      <w:proofErr w:type="gramEnd"/>
    </w:p>
    <w:p w:rsidR="001042C5" w:rsidRDefault="00087D82" w:rsidP="008E3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приложении к постановлению, именуемом «Положение об оплате труда работников муниципального казенного учреждения «Аварийно-спасательное формирование Северо-Енисейского района» (далее – Положение):</w:t>
      </w:r>
    </w:p>
    <w:p w:rsidR="00602578" w:rsidRDefault="00602578" w:rsidP="0060257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</w:t>
      </w:r>
      <w:r w:rsidR="007F18C2" w:rsidRPr="00602578">
        <w:rPr>
          <w:sz w:val="28"/>
          <w:szCs w:val="28"/>
        </w:rPr>
        <w:t xml:space="preserve"> табличн</w:t>
      </w:r>
      <w:r w:rsidRPr="00602578">
        <w:rPr>
          <w:sz w:val="28"/>
          <w:szCs w:val="28"/>
        </w:rPr>
        <w:t>ую</w:t>
      </w:r>
      <w:r w:rsidR="007F18C2" w:rsidRPr="00602578">
        <w:rPr>
          <w:sz w:val="28"/>
          <w:szCs w:val="28"/>
        </w:rPr>
        <w:t xml:space="preserve"> част</w:t>
      </w:r>
      <w:r w:rsidRPr="00602578">
        <w:rPr>
          <w:sz w:val="28"/>
          <w:szCs w:val="28"/>
        </w:rPr>
        <w:t>ь</w:t>
      </w:r>
      <w:r w:rsidR="00F97996" w:rsidRPr="00602578">
        <w:rPr>
          <w:sz w:val="28"/>
          <w:szCs w:val="28"/>
        </w:rPr>
        <w:t xml:space="preserve"> пункта 2.3 раздела 2 Положения до</w:t>
      </w:r>
      <w:r w:rsidRPr="00602578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</w:t>
      </w:r>
      <w:r w:rsidR="00F97996" w:rsidRPr="00602578">
        <w:rPr>
          <w:sz w:val="28"/>
          <w:szCs w:val="28"/>
        </w:rPr>
        <w:t>строк</w:t>
      </w:r>
      <w:r w:rsidRPr="00602578">
        <w:rPr>
          <w:sz w:val="28"/>
          <w:szCs w:val="28"/>
        </w:rPr>
        <w:t>ой</w:t>
      </w:r>
      <w:r w:rsidR="00F97996" w:rsidRPr="00602578"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  <w:t xml:space="preserve"> </w:t>
      </w:r>
    </w:p>
    <w:p w:rsidR="00AC7E37" w:rsidRDefault="00AC7E37" w:rsidP="00602578">
      <w:pPr>
        <w:pStyle w:val="a5"/>
        <w:tabs>
          <w:tab w:val="left" w:pos="709"/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0"/>
        <w:gridCol w:w="3792"/>
      </w:tblGrid>
      <w:tr w:rsidR="00F97996" w:rsidRPr="00AC7E37" w:rsidTr="00602578">
        <w:tc>
          <w:tcPr>
            <w:tcW w:w="5670" w:type="dxa"/>
          </w:tcPr>
          <w:p w:rsidR="00F97996" w:rsidRPr="00AC7E37" w:rsidRDefault="00AC7E37" w:rsidP="00F979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7E37">
              <w:rPr>
                <w:sz w:val="28"/>
                <w:szCs w:val="28"/>
              </w:rPr>
              <w:t>1 квалификационный уровень</w:t>
            </w:r>
          </w:p>
          <w:p w:rsidR="00AC7E37" w:rsidRPr="00AC7E37" w:rsidRDefault="00AC7E37" w:rsidP="00F979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7E37">
              <w:rPr>
                <w:sz w:val="28"/>
                <w:szCs w:val="28"/>
              </w:rPr>
              <w:t>Сторож</w:t>
            </w:r>
          </w:p>
        </w:tc>
        <w:tc>
          <w:tcPr>
            <w:tcW w:w="3792" w:type="dxa"/>
          </w:tcPr>
          <w:p w:rsidR="00F97996" w:rsidRPr="00AC7E37" w:rsidRDefault="00AC7E37" w:rsidP="00AC7E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7E37">
              <w:rPr>
                <w:sz w:val="28"/>
                <w:szCs w:val="28"/>
              </w:rPr>
              <w:t>3016</w:t>
            </w:r>
          </w:p>
        </w:tc>
      </w:tr>
    </w:tbl>
    <w:p w:rsidR="00F97996" w:rsidRPr="00AC7E37" w:rsidRDefault="00F97996" w:rsidP="00F979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7D82" w:rsidRDefault="00AC7E37" w:rsidP="008E3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пункт 2.8 </w:t>
      </w:r>
      <w:r w:rsidR="00602578">
        <w:rPr>
          <w:sz w:val="28"/>
          <w:szCs w:val="28"/>
        </w:rPr>
        <w:t>дополнить абзацем</w:t>
      </w:r>
      <w:r>
        <w:rPr>
          <w:sz w:val="28"/>
          <w:szCs w:val="28"/>
        </w:rPr>
        <w:t xml:space="preserve"> </w:t>
      </w:r>
      <w:r w:rsidR="00166139">
        <w:rPr>
          <w:sz w:val="28"/>
          <w:szCs w:val="28"/>
        </w:rPr>
        <w:t xml:space="preserve">третьим </w:t>
      </w:r>
      <w:r w:rsidR="00602578">
        <w:rPr>
          <w:sz w:val="28"/>
          <w:szCs w:val="28"/>
        </w:rPr>
        <w:t xml:space="preserve">следующего содержания – «Сторож </w:t>
      </w:r>
      <w:r>
        <w:rPr>
          <w:sz w:val="28"/>
          <w:szCs w:val="28"/>
        </w:rPr>
        <w:t>- не выше 4524 рубля»;</w:t>
      </w:r>
    </w:p>
    <w:p w:rsidR="00B61AA5" w:rsidRDefault="00F4663C" w:rsidP="008E3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3</w:t>
      </w:r>
      <w:r w:rsidR="00087D82">
        <w:rPr>
          <w:sz w:val="28"/>
          <w:szCs w:val="28"/>
        </w:rPr>
        <w:t xml:space="preserve">) </w:t>
      </w:r>
      <w:r w:rsidR="00602578">
        <w:rPr>
          <w:sz w:val="28"/>
          <w:szCs w:val="28"/>
        </w:rPr>
        <w:t>приложение</w:t>
      </w:r>
      <w:r w:rsidR="00087D82">
        <w:rPr>
          <w:sz w:val="28"/>
          <w:szCs w:val="28"/>
        </w:rPr>
        <w:t xml:space="preserve"> № 2 к</w:t>
      </w:r>
      <w:r w:rsidR="0060344B">
        <w:rPr>
          <w:sz w:val="28"/>
          <w:szCs w:val="28"/>
        </w:rPr>
        <w:t xml:space="preserve"> </w:t>
      </w:r>
      <w:r w:rsidR="009E6B19">
        <w:rPr>
          <w:sz w:val="28"/>
          <w:szCs w:val="28"/>
        </w:rPr>
        <w:t>Положению</w:t>
      </w:r>
      <w:r w:rsidR="00087D82">
        <w:rPr>
          <w:sz w:val="28"/>
          <w:szCs w:val="28"/>
        </w:rPr>
        <w:t>, именуемому «Размеры и условия осуществления выплат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для начальника, его заместителей, главного бухгалтера, работников муниципального казенного учреждения «Аварийно-спасательное формирование Северо-Енисейского района»</w:t>
      </w:r>
      <w:r w:rsidR="00B61AA5">
        <w:rPr>
          <w:sz w:val="28"/>
          <w:szCs w:val="28"/>
        </w:rPr>
        <w:t xml:space="preserve"> </w:t>
      </w:r>
      <w:r w:rsidR="00602578">
        <w:rPr>
          <w:sz w:val="28"/>
          <w:szCs w:val="28"/>
        </w:rPr>
        <w:t>дополнить строкой</w:t>
      </w:r>
      <w:r w:rsidR="00B61AA5">
        <w:rPr>
          <w:sz w:val="28"/>
          <w:szCs w:val="28"/>
        </w:rPr>
        <w:t xml:space="preserve"> 9 </w:t>
      </w:r>
      <w:r w:rsidR="00166139">
        <w:rPr>
          <w:sz w:val="28"/>
          <w:szCs w:val="28"/>
        </w:rPr>
        <w:t xml:space="preserve"> следующего</w:t>
      </w:r>
      <w:r w:rsidR="00B61AA5">
        <w:rPr>
          <w:sz w:val="28"/>
          <w:szCs w:val="28"/>
        </w:rPr>
        <w:t xml:space="preserve"> </w:t>
      </w:r>
      <w:r w:rsidR="00166139">
        <w:rPr>
          <w:sz w:val="28"/>
          <w:szCs w:val="28"/>
        </w:rPr>
        <w:t>содержания</w:t>
      </w:r>
      <w:r w:rsidR="00B61AA5">
        <w:rPr>
          <w:sz w:val="28"/>
          <w:szCs w:val="28"/>
        </w:rPr>
        <w:t>:</w:t>
      </w:r>
      <w:proofErr w:type="gramEnd"/>
    </w:p>
    <w:p w:rsidR="00602578" w:rsidRDefault="00602578" w:rsidP="008E30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452"/>
        <w:gridCol w:w="2018"/>
        <w:gridCol w:w="2207"/>
        <w:gridCol w:w="2051"/>
        <w:gridCol w:w="1842"/>
      </w:tblGrid>
      <w:tr w:rsidR="00BE3ACC" w:rsidTr="00B61AA5">
        <w:tc>
          <w:tcPr>
            <w:tcW w:w="1452" w:type="dxa"/>
            <w:vMerge w:val="restart"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</w:p>
        </w:tc>
        <w:tc>
          <w:tcPr>
            <w:tcW w:w="8118" w:type="dxa"/>
            <w:gridSpan w:val="4"/>
          </w:tcPr>
          <w:p w:rsidR="00B068ED" w:rsidRPr="00B61AA5" w:rsidRDefault="00B068ED" w:rsidP="00B068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1AA5">
              <w:rPr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E3ACC" w:rsidTr="00B61AA5">
        <w:tc>
          <w:tcPr>
            <w:tcW w:w="1452" w:type="dxa"/>
            <w:vMerge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07" w:type="dxa"/>
          </w:tcPr>
          <w:p w:rsidR="00B068ED" w:rsidRPr="00B61AA5" w:rsidRDefault="007C6C38" w:rsidP="00F62D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материальных ценностей</w:t>
            </w:r>
          </w:p>
        </w:tc>
        <w:tc>
          <w:tcPr>
            <w:tcW w:w="2051" w:type="dxa"/>
          </w:tcPr>
          <w:p w:rsidR="00B068ED" w:rsidRPr="00B61AA5" w:rsidRDefault="007C6C38" w:rsidP="008E4B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r w:rsidR="00543938">
              <w:rPr>
                <w:sz w:val="24"/>
                <w:szCs w:val="24"/>
              </w:rPr>
              <w:t xml:space="preserve">обоснованных зафиксированных </w:t>
            </w:r>
            <w:r>
              <w:rPr>
                <w:sz w:val="24"/>
                <w:szCs w:val="24"/>
              </w:rPr>
              <w:t>замечаний со стороны начальника, ответственное отношение</w:t>
            </w:r>
            <w:r w:rsidR="00543938">
              <w:rPr>
                <w:sz w:val="24"/>
                <w:szCs w:val="24"/>
              </w:rPr>
              <w:t xml:space="preserve"> к выполнению задачи</w:t>
            </w:r>
            <w:r w:rsidR="008E4B16">
              <w:rPr>
                <w:sz w:val="24"/>
                <w:szCs w:val="24"/>
              </w:rPr>
              <w:t xml:space="preserve"> по соблюдению сохранности </w:t>
            </w:r>
            <w:r w:rsidR="00543938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842" w:type="dxa"/>
          </w:tcPr>
          <w:p w:rsidR="00B068ED" w:rsidRPr="00B61AA5" w:rsidRDefault="00B068ED" w:rsidP="00B47E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</w:tr>
      <w:tr w:rsidR="00BE3ACC" w:rsidTr="00B61AA5">
        <w:tc>
          <w:tcPr>
            <w:tcW w:w="1452" w:type="dxa"/>
            <w:vMerge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B068ED" w:rsidRPr="00B61AA5" w:rsidRDefault="007C6C38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2051" w:type="dxa"/>
          </w:tcPr>
          <w:p w:rsidR="00B068ED" w:rsidRPr="00B61AA5" w:rsidRDefault="007C6C38" w:rsidP="007C6C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соблюдаются полностью</w:t>
            </w:r>
          </w:p>
        </w:tc>
        <w:tc>
          <w:tcPr>
            <w:tcW w:w="1842" w:type="dxa"/>
          </w:tcPr>
          <w:p w:rsidR="00B068ED" w:rsidRPr="00B61AA5" w:rsidRDefault="00B068ED" w:rsidP="00B47E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</w:tr>
      <w:tr w:rsidR="00BE3ACC" w:rsidTr="00276C36">
        <w:tc>
          <w:tcPr>
            <w:tcW w:w="1452" w:type="dxa"/>
            <w:vMerge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18" w:type="dxa"/>
            <w:gridSpan w:val="4"/>
          </w:tcPr>
          <w:p w:rsidR="00B068ED" w:rsidRPr="00B61AA5" w:rsidRDefault="00B068ED" w:rsidP="00B068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BE3ACC" w:rsidTr="00B61AA5">
        <w:tc>
          <w:tcPr>
            <w:tcW w:w="1452" w:type="dxa"/>
            <w:vMerge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основных мероприятий учреждения</w:t>
            </w:r>
          </w:p>
        </w:tc>
        <w:tc>
          <w:tcPr>
            <w:tcW w:w="2207" w:type="dxa"/>
          </w:tcPr>
          <w:p w:rsidR="00B068ED" w:rsidRPr="00B61AA5" w:rsidRDefault="00F62D22" w:rsidP="008E4B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или своевременное предотвращение краж, взломов, битья окон и т.п.; в случае совершения или попытки хулиганских действий - немедленный вызов наряда полиции и оповещение </w:t>
            </w:r>
            <w:r w:rsidR="008E4B16">
              <w:rPr>
                <w:sz w:val="24"/>
                <w:szCs w:val="24"/>
              </w:rPr>
              <w:t>начальника</w:t>
            </w:r>
          </w:p>
        </w:tc>
        <w:tc>
          <w:tcPr>
            <w:tcW w:w="2051" w:type="dxa"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Оперативность выполнения задач в установленные сроки и проявленный при этом профессионализм</w:t>
            </w:r>
          </w:p>
        </w:tc>
        <w:tc>
          <w:tcPr>
            <w:tcW w:w="1842" w:type="dxa"/>
          </w:tcPr>
          <w:p w:rsidR="00B068ED" w:rsidRPr="00B61AA5" w:rsidRDefault="00B068ED" w:rsidP="00B47E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BE3ACC" w:rsidTr="00B61AA5">
        <w:tc>
          <w:tcPr>
            <w:tcW w:w="1452" w:type="dxa"/>
            <w:vMerge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B068ED" w:rsidRPr="00B61AA5" w:rsidRDefault="00B068ED" w:rsidP="00BE3A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</w:t>
            </w:r>
            <w:r w:rsidR="00BE3ACC">
              <w:rPr>
                <w:sz w:val="24"/>
                <w:szCs w:val="24"/>
              </w:rPr>
              <w:lastRenderedPageBreak/>
              <w:t>качества выполняемых работ в части выполнения возложенных функциональных обязанностей</w:t>
            </w:r>
          </w:p>
        </w:tc>
        <w:tc>
          <w:tcPr>
            <w:tcW w:w="2051" w:type="dxa"/>
          </w:tcPr>
          <w:p w:rsidR="00B068ED" w:rsidRPr="00B61AA5" w:rsidRDefault="00BE3ACC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Отсутствие </w:t>
            </w:r>
            <w:r>
              <w:rPr>
                <w:sz w:val="24"/>
                <w:szCs w:val="24"/>
              </w:rPr>
              <w:lastRenderedPageBreak/>
              <w:t>обоснованных зафиксированных замечаний со стороны начальника</w:t>
            </w:r>
          </w:p>
        </w:tc>
        <w:tc>
          <w:tcPr>
            <w:tcW w:w="1842" w:type="dxa"/>
          </w:tcPr>
          <w:p w:rsidR="00B068ED" w:rsidRPr="00B61AA5" w:rsidRDefault="00B068ED" w:rsidP="00B47E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30%</w:t>
            </w:r>
          </w:p>
        </w:tc>
      </w:tr>
      <w:tr w:rsidR="00BE3ACC" w:rsidTr="009B47EA">
        <w:tc>
          <w:tcPr>
            <w:tcW w:w="1452" w:type="dxa"/>
            <w:vMerge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18" w:type="dxa"/>
            <w:gridSpan w:val="4"/>
          </w:tcPr>
          <w:p w:rsidR="00B068ED" w:rsidRPr="00B61AA5" w:rsidRDefault="00B068ED" w:rsidP="00B068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BE3ACC" w:rsidTr="00B61AA5">
        <w:tc>
          <w:tcPr>
            <w:tcW w:w="1452" w:type="dxa"/>
            <w:vMerge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B068ED" w:rsidRPr="00B61AA5" w:rsidRDefault="00B068ED" w:rsidP="008E3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207" w:type="dxa"/>
          </w:tcPr>
          <w:p w:rsidR="00B068ED" w:rsidRPr="00B61AA5" w:rsidRDefault="008E4B16" w:rsidP="008E4B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2051" w:type="dxa"/>
          </w:tcPr>
          <w:p w:rsidR="00B068ED" w:rsidRPr="00B61AA5" w:rsidRDefault="008E4B16" w:rsidP="008E4B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обоснованных зафиксированных замечаний со стороны начальник</w:t>
            </w:r>
            <w:r w:rsidR="00B47E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B068ED" w:rsidRPr="00B61AA5" w:rsidRDefault="00B47E4D" w:rsidP="00B47E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</w:tr>
    </w:tbl>
    <w:p w:rsidR="00B61AA5" w:rsidRPr="008E30DE" w:rsidRDefault="00B61AA5" w:rsidP="008E30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1CF3" w:rsidRDefault="0014207D" w:rsidP="00F46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5C3"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CE1CF3" w:rsidRDefault="005F317E" w:rsidP="00CE1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в день, следующий за днем его официального опубликования в газете «Северо-Енисейский Вестник» и применяется с 01.03.2021 года.</w:t>
      </w:r>
    </w:p>
    <w:p w:rsidR="00CE1CF3" w:rsidRDefault="00CE1CF3" w:rsidP="00CE1CF3">
      <w:pPr>
        <w:jc w:val="both"/>
        <w:rPr>
          <w:sz w:val="28"/>
          <w:szCs w:val="28"/>
        </w:rPr>
      </w:pPr>
    </w:p>
    <w:p w:rsidR="0088176A" w:rsidRDefault="0088176A" w:rsidP="00CE1CF3">
      <w:pPr>
        <w:jc w:val="both"/>
        <w:rPr>
          <w:sz w:val="28"/>
          <w:szCs w:val="28"/>
        </w:rPr>
      </w:pPr>
    </w:p>
    <w:p w:rsidR="0002410C" w:rsidRDefault="0002410C" w:rsidP="0002410C">
      <w:pPr>
        <w:tabs>
          <w:tab w:val="left" w:pos="612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2410C" w:rsidRDefault="0002410C" w:rsidP="0002410C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222F5F" w:rsidRDefault="0002410C" w:rsidP="0002410C">
      <w:pPr>
        <w:tabs>
          <w:tab w:val="left" w:pos="4820"/>
          <w:tab w:val="left" w:pos="5103"/>
          <w:tab w:val="left" w:pos="5954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           А.Н. Рябцев</w:t>
      </w:r>
    </w:p>
    <w:p w:rsidR="00222F5F" w:rsidRPr="00CE1CF3" w:rsidRDefault="00222F5F" w:rsidP="00222F5F">
      <w:pPr>
        <w:jc w:val="both"/>
        <w:rPr>
          <w:sz w:val="28"/>
          <w:szCs w:val="28"/>
        </w:rPr>
      </w:pPr>
    </w:p>
    <w:p w:rsidR="00CE1CF3" w:rsidRPr="00CE1CF3" w:rsidRDefault="00CE1CF3" w:rsidP="00222F5F">
      <w:pPr>
        <w:jc w:val="both"/>
        <w:rPr>
          <w:sz w:val="28"/>
          <w:szCs w:val="28"/>
        </w:rPr>
      </w:pPr>
    </w:p>
    <w:sectPr w:rsidR="00CE1CF3" w:rsidRPr="00CE1CF3" w:rsidSect="00E83F32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9A8"/>
    <w:multiLevelType w:val="hybridMultilevel"/>
    <w:tmpl w:val="8A08EF66"/>
    <w:lvl w:ilvl="0" w:tplc="4CDAA0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34142E"/>
    <w:multiLevelType w:val="hybridMultilevel"/>
    <w:tmpl w:val="9BC66752"/>
    <w:lvl w:ilvl="0" w:tplc="40C88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C3D43"/>
    <w:multiLevelType w:val="hybridMultilevel"/>
    <w:tmpl w:val="3D763BA2"/>
    <w:lvl w:ilvl="0" w:tplc="40C88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162C7F"/>
    <w:multiLevelType w:val="hybridMultilevel"/>
    <w:tmpl w:val="5F8CE5DE"/>
    <w:lvl w:ilvl="0" w:tplc="9D1EE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92166A"/>
    <w:multiLevelType w:val="hybridMultilevel"/>
    <w:tmpl w:val="79203A2A"/>
    <w:lvl w:ilvl="0" w:tplc="94F06086">
      <w:start w:val="14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521A73"/>
    <w:multiLevelType w:val="hybridMultilevel"/>
    <w:tmpl w:val="5380D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7A1"/>
    <w:rsid w:val="0002410C"/>
    <w:rsid w:val="00031A54"/>
    <w:rsid w:val="00087D82"/>
    <w:rsid w:val="000C5332"/>
    <w:rsid w:val="00101F34"/>
    <w:rsid w:val="001042C5"/>
    <w:rsid w:val="00104C34"/>
    <w:rsid w:val="0014207D"/>
    <w:rsid w:val="00166139"/>
    <w:rsid w:val="00175728"/>
    <w:rsid w:val="001E7BA4"/>
    <w:rsid w:val="001F5792"/>
    <w:rsid w:val="00222F5F"/>
    <w:rsid w:val="00285E11"/>
    <w:rsid w:val="002C29A5"/>
    <w:rsid w:val="00300FD4"/>
    <w:rsid w:val="00301DAF"/>
    <w:rsid w:val="00310FAA"/>
    <w:rsid w:val="00413B88"/>
    <w:rsid w:val="00486054"/>
    <w:rsid w:val="004925A2"/>
    <w:rsid w:val="004C47A9"/>
    <w:rsid w:val="005330B0"/>
    <w:rsid w:val="00543938"/>
    <w:rsid w:val="005A3288"/>
    <w:rsid w:val="005B6F32"/>
    <w:rsid w:val="005F034C"/>
    <w:rsid w:val="005F317E"/>
    <w:rsid w:val="00602578"/>
    <w:rsid w:val="0060344B"/>
    <w:rsid w:val="0067645B"/>
    <w:rsid w:val="006941F1"/>
    <w:rsid w:val="006C6996"/>
    <w:rsid w:val="006D3521"/>
    <w:rsid w:val="00732B4B"/>
    <w:rsid w:val="007627A1"/>
    <w:rsid w:val="00794444"/>
    <w:rsid w:val="007C643E"/>
    <w:rsid w:val="007C6C38"/>
    <w:rsid w:val="007F18C2"/>
    <w:rsid w:val="00844A02"/>
    <w:rsid w:val="0088176A"/>
    <w:rsid w:val="008C4166"/>
    <w:rsid w:val="008C5E91"/>
    <w:rsid w:val="008E30DE"/>
    <w:rsid w:val="008E4B16"/>
    <w:rsid w:val="00903524"/>
    <w:rsid w:val="00935DE9"/>
    <w:rsid w:val="0099021A"/>
    <w:rsid w:val="009B358A"/>
    <w:rsid w:val="009E6B19"/>
    <w:rsid w:val="00A04190"/>
    <w:rsid w:val="00A15FB1"/>
    <w:rsid w:val="00A2648F"/>
    <w:rsid w:val="00A33DCA"/>
    <w:rsid w:val="00AC7E37"/>
    <w:rsid w:val="00B04DE1"/>
    <w:rsid w:val="00B068ED"/>
    <w:rsid w:val="00B47E4D"/>
    <w:rsid w:val="00B61AA5"/>
    <w:rsid w:val="00B84B72"/>
    <w:rsid w:val="00B936EE"/>
    <w:rsid w:val="00BB5043"/>
    <w:rsid w:val="00BE3ACC"/>
    <w:rsid w:val="00C96143"/>
    <w:rsid w:val="00CC1DC2"/>
    <w:rsid w:val="00CC71AA"/>
    <w:rsid w:val="00CE1CF3"/>
    <w:rsid w:val="00D0362F"/>
    <w:rsid w:val="00D63F3F"/>
    <w:rsid w:val="00DA2B35"/>
    <w:rsid w:val="00DB1EB9"/>
    <w:rsid w:val="00DB6640"/>
    <w:rsid w:val="00DB6B6F"/>
    <w:rsid w:val="00E83F32"/>
    <w:rsid w:val="00E85E9B"/>
    <w:rsid w:val="00E95E2F"/>
    <w:rsid w:val="00ED3C21"/>
    <w:rsid w:val="00F02330"/>
    <w:rsid w:val="00F4663C"/>
    <w:rsid w:val="00F62D22"/>
    <w:rsid w:val="00F97996"/>
    <w:rsid w:val="00FD40AE"/>
    <w:rsid w:val="00FE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C2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1DC2"/>
    <w:pPr>
      <w:ind w:left="720"/>
      <w:contextualSpacing/>
    </w:pPr>
  </w:style>
  <w:style w:type="table" w:styleId="a6">
    <w:name w:val="Table Grid"/>
    <w:basedOn w:val="a1"/>
    <w:uiPriority w:val="59"/>
    <w:rsid w:val="0069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C2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1DC2"/>
    <w:pPr>
      <w:ind w:left="720"/>
      <w:contextualSpacing/>
    </w:pPr>
  </w:style>
  <w:style w:type="table" w:styleId="a6">
    <w:name w:val="Table Grid"/>
    <w:basedOn w:val="a1"/>
    <w:uiPriority w:val="59"/>
    <w:rsid w:val="0069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KVU</cp:lastModifiedBy>
  <cp:revision>38</cp:revision>
  <cp:lastPrinted>2021-03-22T09:05:00Z</cp:lastPrinted>
  <dcterms:created xsi:type="dcterms:W3CDTF">2020-03-04T03:59:00Z</dcterms:created>
  <dcterms:modified xsi:type="dcterms:W3CDTF">2021-03-22T09:15:00Z</dcterms:modified>
</cp:coreProperties>
</file>